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AE0EE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6730C1">
              <w:rPr>
                <w:rFonts w:asciiTheme="minorHAnsi" w:hAnsiTheme="minorHAnsi" w:cstheme="minorHAnsi"/>
              </w:rPr>
              <w:t>P</w:t>
            </w:r>
            <w:r w:rsidR="00AE0EE0">
              <w:rPr>
                <w:rFonts w:asciiTheme="minorHAnsi" w:hAnsiTheme="minorHAnsi" w:cstheme="minorHAnsi"/>
              </w:rPr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6730C1">
              <w:rPr>
                <w:rFonts w:asciiTheme="minorHAnsi" w:hAnsiTheme="minorHAnsi" w:cstheme="minorHAnsi"/>
              </w:rPr>
              <w:t xml:space="preserve">studia </w:t>
            </w:r>
            <w:r w:rsidR="00781B73">
              <w:rPr>
                <w:rFonts w:asciiTheme="minorHAnsi" w:hAnsiTheme="minorHAnsi" w:cstheme="minorHAnsi"/>
              </w:rPr>
              <w:t>I stopnia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r w:rsidR="00AB1C82">
              <w:rPr>
                <w:rFonts w:asciiTheme="minorHAnsi" w:hAnsiTheme="minorHAnsi" w:cstheme="minorHAnsi"/>
              </w:rPr>
              <w:t>praktyczny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6730C1">
              <w:rPr>
                <w:rFonts w:asciiTheme="minorHAnsi" w:hAnsiTheme="minorHAnsi" w:cstheme="minorHAnsi"/>
              </w:rPr>
              <w:t xml:space="preserve">; </w:t>
            </w:r>
            <w:r w:rsidR="00776550" w:rsidRPr="000113AE">
              <w:rPr>
                <w:rFonts w:asciiTheme="minorHAnsi" w:hAnsiTheme="minorHAnsi" w:cstheme="minorHAnsi"/>
              </w:rPr>
              <w:t>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781B73">
              <w:rPr>
                <w:rFonts w:asciiTheme="minorHAnsi" w:hAnsiTheme="minorHAnsi" w:cstheme="minorHAnsi"/>
              </w:rPr>
              <w:t>3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AE0EE0">
              <w:rPr>
                <w:rFonts w:asciiTheme="minorHAnsi" w:hAnsiTheme="minorHAnsi" w:cstheme="minorHAnsi"/>
                <w:b/>
              </w:rPr>
              <w:t xml:space="preserve">I, </w:t>
            </w:r>
            <w:r w:rsidR="006730C1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A976ED">
              <w:rPr>
                <w:rFonts w:asciiTheme="minorHAnsi" w:hAnsiTheme="minorHAnsi" w:cstheme="minorHAnsi"/>
              </w:rPr>
              <w:t>Fizjologia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czynności poszczególnych narządów i układów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opisuje mechanizmy regulacji hormonalnej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rozumie wpływ układu nerwowego na czynności organizmu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procesy trawienia i wchłaniania w przewodzie pokarmowym</w:t>
            </w:r>
          </w:p>
          <w:p w:rsidR="00D33D4E" w:rsidRDefault="001A402B" w:rsidP="001A402B">
            <w:pPr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402B">
              <w:rPr>
                <w:rFonts w:asciiTheme="minorHAnsi" w:hAnsiTheme="minorHAnsi" w:cstheme="minorHAnsi"/>
              </w:rPr>
              <w:t>charakteryzuje mechanizmy gospodarki wodno-elektrolitowej i kwasowo-zasadowej</w:t>
            </w:r>
          </w:p>
          <w:p w:rsidR="00AB1C82" w:rsidRDefault="00AB1C82" w:rsidP="00974D5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974D57" w:rsidRDefault="00974D57" w:rsidP="00974D5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74D57" w:rsidRPr="000113AE" w:rsidRDefault="00974D57" w:rsidP="00974D5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w zakresie wiedzy student zna i rozumie: A.W3,A.W4,A.W5,A.W6,A.W7</w:t>
            </w:r>
          </w:p>
          <w:p w:rsidR="006E41E7" w:rsidRDefault="00974D57" w:rsidP="001A402B">
            <w:pPr>
              <w:spacing w:after="0" w:line="240" w:lineRule="auto"/>
            </w:pPr>
            <w:r>
              <w:t>w zakresie umiejętności student potrafi:  A.U2</w:t>
            </w:r>
          </w:p>
          <w:p w:rsidR="00974D57" w:rsidRDefault="00974D57" w:rsidP="001A402B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9A1D17">
              <w:rPr>
                <w:sz w:val="20"/>
                <w:szCs w:val="20"/>
              </w:rPr>
              <w:t>Punkt 1.3 ogólnych efektów uczenia się</w:t>
            </w:r>
            <w:r w:rsidR="00AB1C82">
              <w:t>.</w:t>
            </w:r>
          </w:p>
          <w:p w:rsidR="00AB1C82" w:rsidRPr="00974D57" w:rsidRDefault="00AB1C82" w:rsidP="001A402B">
            <w:pPr>
              <w:spacing w:after="0" w:line="240" w:lineRule="auto"/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C15BED" w:rsidRDefault="00781B73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C15BED" w:rsidRDefault="00C876C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C15BED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197664" w:rsidP="00197664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CED" w:rsidRDefault="00C02CED" w:rsidP="00105D58">
      <w:pPr>
        <w:spacing w:after="0" w:line="240" w:lineRule="auto"/>
      </w:pPr>
      <w:r>
        <w:separator/>
      </w:r>
    </w:p>
  </w:endnote>
  <w:endnote w:type="continuationSeparator" w:id="0">
    <w:p w:rsidR="00C02CED" w:rsidRDefault="00C02CED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CED" w:rsidRDefault="00C02CED" w:rsidP="00105D58">
      <w:pPr>
        <w:spacing w:after="0" w:line="240" w:lineRule="auto"/>
      </w:pPr>
      <w:r>
        <w:separator/>
      </w:r>
    </w:p>
  </w:footnote>
  <w:footnote w:type="continuationSeparator" w:id="0">
    <w:p w:rsidR="00C02CED" w:rsidRDefault="00C02CED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3C0B"/>
    <w:multiLevelType w:val="hybridMultilevel"/>
    <w:tmpl w:val="43207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5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3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5E07"/>
    <w:rsid w:val="000C0FE2"/>
    <w:rsid w:val="000C290F"/>
    <w:rsid w:val="000C4933"/>
    <w:rsid w:val="000D3BD9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97664"/>
    <w:rsid w:val="001A1986"/>
    <w:rsid w:val="001A402B"/>
    <w:rsid w:val="001B0126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4DE8"/>
    <w:rsid w:val="00260A0C"/>
    <w:rsid w:val="00261A80"/>
    <w:rsid w:val="00285E68"/>
    <w:rsid w:val="00291D46"/>
    <w:rsid w:val="002936EF"/>
    <w:rsid w:val="0029467C"/>
    <w:rsid w:val="00296237"/>
    <w:rsid w:val="002965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5DC9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3976"/>
    <w:rsid w:val="00636538"/>
    <w:rsid w:val="00643FDA"/>
    <w:rsid w:val="00645B58"/>
    <w:rsid w:val="00652519"/>
    <w:rsid w:val="006605C6"/>
    <w:rsid w:val="006609BB"/>
    <w:rsid w:val="00664BEE"/>
    <w:rsid w:val="00670E92"/>
    <w:rsid w:val="006730C1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2C1B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5784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B73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5F3C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A2F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4D57"/>
    <w:rsid w:val="00975797"/>
    <w:rsid w:val="00983D1D"/>
    <w:rsid w:val="00995E1C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6ED"/>
    <w:rsid w:val="00AA32AE"/>
    <w:rsid w:val="00AA596B"/>
    <w:rsid w:val="00AB1C82"/>
    <w:rsid w:val="00AC4A83"/>
    <w:rsid w:val="00AD1623"/>
    <w:rsid w:val="00AD301D"/>
    <w:rsid w:val="00AD423A"/>
    <w:rsid w:val="00AD7828"/>
    <w:rsid w:val="00AD78EC"/>
    <w:rsid w:val="00AE0666"/>
    <w:rsid w:val="00AE0B45"/>
    <w:rsid w:val="00AE0EE0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2CED"/>
    <w:rsid w:val="00C15BED"/>
    <w:rsid w:val="00C2303D"/>
    <w:rsid w:val="00C24621"/>
    <w:rsid w:val="00C24A66"/>
    <w:rsid w:val="00C2652F"/>
    <w:rsid w:val="00C3210B"/>
    <w:rsid w:val="00C374BB"/>
    <w:rsid w:val="00C41586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76C4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08BB"/>
    <w:rsid w:val="00CE1561"/>
    <w:rsid w:val="00CE36D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513F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B463"/>
  <w15:docId w15:val="{5FA74675-4E1D-4D44-A3A2-10AC7049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55497-1593-400B-AB33-B1134564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15</cp:revision>
  <cp:lastPrinted>2020-01-30T11:13:00Z</cp:lastPrinted>
  <dcterms:created xsi:type="dcterms:W3CDTF">2020-02-26T09:41:00Z</dcterms:created>
  <dcterms:modified xsi:type="dcterms:W3CDTF">2020-06-04T06:42:00Z</dcterms:modified>
</cp:coreProperties>
</file>